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楷体" w:hAnsi="楷体" w:eastAsia="楷体"/>
          <w:b w:val="0"/>
          <w:bCs w:val="0"/>
          <w:sz w:val="28"/>
          <w:szCs w:val="28"/>
        </w:rPr>
      </w:pPr>
      <w:r>
        <w:rPr>
          <w:rFonts w:hint="eastAsia" w:ascii="楷体" w:hAnsi="楷体" w:eastAsia="楷体"/>
          <w:b w:val="0"/>
          <w:bCs w:val="0"/>
          <w:sz w:val="28"/>
          <w:szCs w:val="28"/>
        </w:rPr>
        <w:t>附件</w:t>
      </w:r>
      <w:r>
        <w:rPr>
          <w:rFonts w:hint="eastAsia" w:ascii="楷体" w:hAnsi="楷体" w:eastAsia="楷体"/>
          <w:b w:val="0"/>
          <w:bCs w:val="0"/>
          <w:sz w:val="28"/>
          <w:szCs w:val="28"/>
          <w:lang w:val="en-US" w:eastAsia="zh-CN"/>
        </w:rPr>
        <w:t>二</w:t>
      </w:r>
      <w:r>
        <w:rPr>
          <w:rFonts w:hint="eastAsia" w:ascii="楷体" w:hAnsi="楷体" w:eastAsia="楷体"/>
          <w:b w:val="0"/>
          <w:bCs w:val="0"/>
          <w:sz w:val="28"/>
          <w:szCs w:val="28"/>
        </w:rPr>
        <w:t>： 承诺函</w:t>
      </w:r>
    </w:p>
    <w:p/>
    <w:p>
      <w:pPr>
        <w:snapToGrid w:val="0"/>
        <w:spacing w:before="312" w:beforeLines="100" w:after="312" w:afterLines="100"/>
        <w:jc w:val="center"/>
      </w:pPr>
      <w:r>
        <w:rPr>
          <w:rFonts w:hint="eastAsia"/>
        </w:rPr>
        <w:t>承诺函</w:t>
      </w:r>
    </w:p>
    <w:p>
      <w:pPr>
        <w:snapToGrid w:val="0"/>
        <w:spacing w:line="360" w:lineRule="auto"/>
        <w:ind w:firstLine="560" w:firstLineChars="200"/>
        <w:rPr>
          <w:b w:val="0"/>
          <w:bCs w:val="0"/>
          <w:sz w:val="28"/>
          <w:szCs w:val="28"/>
        </w:rPr>
      </w:pPr>
      <w:r>
        <w:rPr>
          <w:rFonts w:hint="eastAsia"/>
          <w:b w:val="0"/>
          <w:bCs w:val="0"/>
          <w:sz w:val="28"/>
          <w:szCs w:val="28"/>
        </w:rPr>
        <w:t>我司（厂）承诺：如能中选福建东方海运有限公司所属“东方</w:t>
      </w:r>
      <w:r>
        <w:rPr>
          <w:rFonts w:hint="eastAsia"/>
          <w:b w:val="0"/>
          <w:bCs w:val="0"/>
          <w:sz w:val="28"/>
          <w:szCs w:val="28"/>
          <w:lang w:val="en-US" w:eastAsia="zh-CN"/>
        </w:rPr>
        <w:t>祥</w:t>
      </w:r>
      <w:r>
        <w:rPr>
          <w:rFonts w:hint="eastAsia"/>
          <w:b w:val="0"/>
          <w:bCs w:val="0"/>
          <w:sz w:val="28"/>
          <w:szCs w:val="28"/>
        </w:rPr>
        <w:t>”轮202</w:t>
      </w:r>
      <w:r>
        <w:rPr>
          <w:rFonts w:hint="eastAsia"/>
          <w:b w:val="0"/>
          <w:bCs w:val="0"/>
          <w:sz w:val="28"/>
          <w:szCs w:val="28"/>
          <w:lang w:val="en-US" w:eastAsia="zh-CN"/>
        </w:rPr>
        <w:t>3</w:t>
      </w:r>
      <w:r>
        <w:rPr>
          <w:rFonts w:hint="eastAsia"/>
          <w:b w:val="0"/>
          <w:bCs w:val="0"/>
          <w:sz w:val="28"/>
          <w:szCs w:val="28"/>
        </w:rPr>
        <w:t>年</w:t>
      </w:r>
      <w:r>
        <w:rPr>
          <w:rFonts w:hint="eastAsia"/>
          <w:b w:val="0"/>
          <w:bCs w:val="0"/>
          <w:sz w:val="28"/>
          <w:szCs w:val="28"/>
          <w:lang w:val="en-US" w:eastAsia="zh-CN"/>
        </w:rPr>
        <w:t>中</w:t>
      </w:r>
      <w:r>
        <w:rPr>
          <w:rFonts w:hint="eastAsia"/>
          <w:b w:val="0"/>
          <w:bCs w:val="0"/>
          <w:sz w:val="28"/>
          <w:szCs w:val="28"/>
        </w:rPr>
        <w:t>检厂修船壳油漆，在船舶进厂修理前至少15天接福建东方海运有限公司书面通知后，我司将无条件按本次报价的油漆配套及计价供应相应的油漆。如因我司原因导致无法按照福建东方海运有限公司书面通知进行安排油漆供应，我司承诺按照该艘船舶油漆投标价格的10</w:t>
      </w:r>
      <w:r>
        <w:rPr>
          <w:b w:val="0"/>
          <w:bCs w:val="0"/>
          <w:sz w:val="28"/>
          <w:szCs w:val="28"/>
        </w:rPr>
        <w:t>0</w:t>
      </w:r>
      <w:r>
        <w:rPr>
          <w:rFonts w:hint="eastAsia"/>
          <w:b w:val="0"/>
          <w:bCs w:val="0"/>
          <w:sz w:val="28"/>
          <w:szCs w:val="28"/>
        </w:rPr>
        <w:t>％支付违约补偿金。如所列船舶因出售、报废等原因取消在202</w:t>
      </w:r>
      <w:r>
        <w:rPr>
          <w:rFonts w:hint="eastAsia"/>
          <w:b w:val="0"/>
          <w:bCs w:val="0"/>
          <w:sz w:val="28"/>
          <w:szCs w:val="28"/>
          <w:lang w:val="en-US" w:eastAsia="zh-CN"/>
        </w:rPr>
        <w:t>3</w:t>
      </w:r>
      <w:bookmarkStart w:id="0" w:name="_GoBack"/>
      <w:bookmarkEnd w:id="0"/>
      <w:r>
        <w:rPr>
          <w:rFonts w:hint="eastAsia"/>
          <w:b w:val="0"/>
          <w:bCs w:val="0"/>
          <w:sz w:val="28"/>
          <w:szCs w:val="28"/>
        </w:rPr>
        <w:t>年的厂修，进而取消相应船舶的油漆供应，我司（厂）无异议。</w:t>
      </w:r>
    </w:p>
    <w:p>
      <w:r>
        <w:t xml:space="preserve"> </w:t>
      </w:r>
    </w:p>
    <w:p>
      <w:r>
        <w:t xml:space="preserve"> </w:t>
      </w:r>
    </w:p>
    <w:p>
      <w:r>
        <w:t xml:space="preserve"> </w:t>
      </w:r>
    </w:p>
    <w:p>
      <w:pPr>
        <w:ind w:right="2620" w:rightChars="655"/>
        <w:jc w:val="right"/>
        <w:rPr>
          <w:b w:val="0"/>
          <w:bCs w:val="0"/>
          <w:sz w:val="28"/>
          <w:szCs w:val="28"/>
        </w:rPr>
      </w:pPr>
      <w:r>
        <w:rPr>
          <w:rFonts w:hint="eastAsia"/>
          <w:b w:val="0"/>
          <w:bCs w:val="0"/>
          <w:sz w:val="28"/>
          <w:szCs w:val="28"/>
        </w:rPr>
        <w:t>承诺公司（厂）法人签字：</w:t>
      </w:r>
    </w:p>
    <w:p>
      <w:pPr>
        <w:ind w:right="2620" w:rightChars="655"/>
        <w:jc w:val="right"/>
        <w:rPr>
          <w:b w:val="0"/>
          <w:bCs w:val="0"/>
          <w:sz w:val="28"/>
          <w:szCs w:val="28"/>
        </w:rPr>
      </w:pPr>
      <w:r>
        <w:rPr>
          <w:rFonts w:hint="eastAsia"/>
          <w:b w:val="0"/>
          <w:bCs w:val="0"/>
          <w:sz w:val="28"/>
          <w:szCs w:val="28"/>
        </w:rPr>
        <w:t>承诺公司（厂）盖章：</w:t>
      </w:r>
    </w:p>
    <w:p>
      <w:pPr>
        <w:ind w:right="2620" w:rightChars="655"/>
        <w:jc w:val="right"/>
        <w:rPr>
          <w:b w:val="0"/>
          <w:bCs w:val="0"/>
          <w:sz w:val="28"/>
          <w:szCs w:val="28"/>
        </w:rPr>
      </w:pPr>
      <w:r>
        <w:rPr>
          <w:rFonts w:hint="eastAsia"/>
          <w:b w:val="0"/>
          <w:bCs w:val="0"/>
          <w:sz w:val="28"/>
          <w:szCs w:val="28"/>
        </w:rPr>
        <w:t>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35E"/>
    <w:rsid w:val="0020480D"/>
    <w:rsid w:val="003E06BF"/>
    <w:rsid w:val="0048235E"/>
    <w:rsid w:val="009C7E2C"/>
    <w:rsid w:val="00D50673"/>
    <w:rsid w:val="00FB6492"/>
    <w:rsid w:val="2F4463D7"/>
    <w:rsid w:val="43D04CD8"/>
    <w:rsid w:val="6C166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w:hAnsi="Arial" w:eastAsia="宋体" w:cs="Arial"/>
      <w:b/>
      <w:bCs/>
      <w:kern w:val="2"/>
      <w:sz w:val="40"/>
      <w:szCs w:val="40"/>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240</Words>
  <Characters>249</Characters>
  <Lines>1</Lines>
  <Paragraphs>1</Paragraphs>
  <TotalTime>13</TotalTime>
  <ScaleCrop>false</ScaleCrop>
  <LinksUpToDate>false</LinksUpToDate>
  <CharactersWithSpaces>253</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2020-12-04T01:03:00Z</dcterms:created>
  <dc:creator>吴星</dc:creator>
  <cp:lastModifiedBy>陈建雄</cp:lastModifiedBy>
  <dcterms:modified xsi:type="dcterms:W3CDTF">2023-05-04T02:55:13Z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99274284C5D24D51BFD70DB5B2FF4710</vt:lpwstr>
  </property>
</Properties>
</file>