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B0563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附表一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报价单</w:t>
      </w:r>
    </w:p>
    <w:tbl>
      <w:tblPr>
        <w:tblStyle w:val="8"/>
        <w:tblW w:w="11055" w:type="dxa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651"/>
        <w:gridCol w:w="844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81"/>
        <w:gridCol w:w="912"/>
      </w:tblGrid>
      <w:tr w14:paraId="3329826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110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5FAB8">
            <w:pPr>
              <w:spacing w:before="44" w:line="203" w:lineRule="auto"/>
              <w:ind w:left="3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报价单位（盖章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）：</w:t>
            </w:r>
          </w:p>
        </w:tc>
      </w:tr>
      <w:tr w14:paraId="3CFACBC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0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83DD2">
            <w:pPr>
              <w:spacing w:before="118" w:line="228" w:lineRule="auto"/>
              <w:ind w:firstLine="228" w:firstLineChars="10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福建东方海运有限公司年度</w:t>
            </w:r>
            <w:r>
              <w:rPr>
                <w:rFonts w:hint="eastAsia"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（2025年8月16日-2026年8月15日）船用润滑油报价情况表</w:t>
            </w:r>
          </w:p>
        </w:tc>
      </w:tr>
      <w:tr w14:paraId="6BAC709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449AA">
            <w:pPr>
              <w:pStyle w:val="9"/>
              <w:spacing w:line="27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25D5084">
            <w:pPr>
              <w:pStyle w:val="9"/>
              <w:spacing w:line="27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6AF42BB">
            <w:pPr>
              <w:spacing w:before="49" w:line="233" w:lineRule="auto"/>
              <w:ind w:left="29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品名</w:t>
            </w:r>
          </w:p>
        </w:tc>
        <w:tc>
          <w:tcPr>
            <w:tcW w:w="1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19ECF">
            <w:pPr>
              <w:pStyle w:val="9"/>
              <w:spacing w:line="4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96F386">
            <w:pPr>
              <w:spacing w:before="49" w:line="230" w:lineRule="auto"/>
              <w:ind w:left="60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项目</w:t>
            </w:r>
          </w:p>
          <w:p w14:paraId="47924563">
            <w:pPr>
              <w:spacing w:before="12" w:line="229" w:lineRule="auto"/>
              <w:ind w:left="6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规格</w:t>
            </w:r>
          </w:p>
        </w:tc>
        <w:tc>
          <w:tcPr>
            <w:tcW w:w="74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B71CB">
            <w:pPr>
              <w:spacing w:before="148" w:line="228" w:lineRule="auto"/>
              <w:ind w:left="254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报价（美元/桶）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7677E">
            <w:pPr>
              <w:spacing w:before="148" w:line="23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备注</w:t>
            </w:r>
          </w:p>
        </w:tc>
      </w:tr>
      <w:tr w14:paraId="62C1F12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1217B">
            <w:pPr>
              <w:pStyle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C0AB6">
            <w:pPr>
              <w:pStyle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7BAF8">
            <w:pPr>
              <w:spacing w:before="125" w:line="228" w:lineRule="auto"/>
              <w:ind w:left="1612" w:firstLine="576" w:firstLine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国内港口单价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79E3B">
            <w:pPr>
              <w:spacing w:before="125" w:line="228" w:lineRule="auto"/>
              <w:ind w:firstLine="194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中国台湾港口单价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33FE1">
            <w:pPr>
              <w:pStyle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A3B0A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9BF65">
            <w:pPr>
              <w:pStyle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52531">
            <w:pPr>
              <w:pStyle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013E">
            <w:pPr>
              <w:spacing w:before="166" w:line="23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上海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5F07">
            <w:pPr>
              <w:spacing w:before="167" w:line="22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天津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D233">
            <w:pPr>
              <w:spacing w:before="166" w:line="22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青岛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3A7A">
            <w:pPr>
              <w:spacing w:before="166" w:line="23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日照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B282">
            <w:pPr>
              <w:spacing w:before="166" w:line="23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565E">
            <w:pPr>
              <w:spacing w:before="167" w:line="237" w:lineRule="auto"/>
              <w:ind w:left="61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连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云港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F9B69">
            <w:pPr>
              <w:spacing w:before="166" w:line="231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深圳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9927">
            <w:pPr>
              <w:spacing w:before="166" w:line="231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厦门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4D1E">
            <w:pPr>
              <w:spacing w:before="166" w:line="23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台中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1946">
            <w:pPr>
              <w:spacing w:before="167" w:line="22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高雄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8B0B">
            <w:pPr>
              <w:spacing w:before="167" w:line="22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基隆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0F221">
            <w:pPr>
              <w:pStyle w:val="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485BCE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2124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5070</w:t>
            </w:r>
          </w:p>
          <w:p w14:paraId="2576AD86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船用气缸油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80B1">
            <w:pPr>
              <w:spacing w:before="83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散供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69CE">
            <w:pPr>
              <w:spacing w:before="83" w:line="221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1000L/桶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2E16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958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945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E8F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62E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F173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443A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FC08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C93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987A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F0B3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9BE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36DA8EE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2C03">
            <w:pPr>
              <w:pStyle w:val="9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61D7">
            <w:pPr>
              <w:spacing w:before="83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31DC">
            <w:pPr>
              <w:spacing w:before="83" w:line="221" w:lineRule="auto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5"/>
                <w:szCs w:val="15"/>
              </w:rPr>
              <w:t>200L/桶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0D68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B448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1526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75F3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179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764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BF4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D98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271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E8E6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AD6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4DEF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0D10AAA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F616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5040</w:t>
            </w:r>
          </w:p>
          <w:p w14:paraId="6B3D2B3C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船用气缸油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4A90">
            <w:pPr>
              <w:spacing w:before="84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散供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AD93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1000L/桶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809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F18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A81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804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D0CF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388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3CB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EA4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193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3C7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4744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702F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79BA510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B78E">
            <w:pPr>
              <w:pStyle w:val="9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2650">
            <w:pPr>
              <w:spacing w:before="109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AD1E">
            <w:pPr>
              <w:spacing w:before="109" w:line="221" w:lineRule="auto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5"/>
                <w:szCs w:val="15"/>
              </w:rPr>
              <w:t>200L/桶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E8BF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436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611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796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AFA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4FB3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0FEA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73D5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C09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1926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D3D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08B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23705CC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B5BD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3005</w:t>
            </w:r>
          </w:p>
          <w:p w14:paraId="58AF9927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船用系统油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81BF">
            <w:pPr>
              <w:spacing w:before="134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散供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502A">
            <w:pPr>
              <w:spacing w:before="134" w:line="221" w:lineRule="auto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1000L/桶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178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E0C6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D28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8D0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1A5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3FA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517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8A3F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52B6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96BF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DA3F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5FB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1BE4C11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F021">
            <w:pPr>
              <w:pStyle w:val="9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F840">
            <w:pPr>
              <w:spacing w:before="95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7580">
            <w:pPr>
              <w:spacing w:before="94" w:line="221" w:lineRule="auto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5"/>
                <w:szCs w:val="15"/>
              </w:rPr>
              <w:t>200L/桶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D634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B20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D663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09D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015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E2D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73D5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0FE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59F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2114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5C18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587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7D58457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450B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4030</w:t>
            </w:r>
          </w:p>
          <w:p w14:paraId="7CD51F95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船用中速机油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2C92">
            <w:pPr>
              <w:spacing w:before="105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散供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1BC6">
            <w:pPr>
              <w:spacing w:before="104" w:line="221" w:lineRule="auto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1000L/桶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43C4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F10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48E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94A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51B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5BA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B96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6D2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F41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88C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C733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B59A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465728E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C7B0">
            <w:pPr>
              <w:pStyle w:val="9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76FB">
            <w:pPr>
              <w:spacing w:before="96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25D0">
            <w:pPr>
              <w:spacing w:before="95" w:line="221" w:lineRule="auto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5"/>
                <w:szCs w:val="15"/>
              </w:rPr>
              <w:t>200L/桶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247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592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CF3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092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FE5A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4F9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8634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DAB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FF2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6B9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422A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CE1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3BFF09F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HV32/46/68</w:t>
            </w:r>
          </w:p>
          <w:p w14:paraId="60441977">
            <w:pPr>
              <w:pStyle w:val="9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液压油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D4D1">
            <w:pPr>
              <w:spacing w:before="96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2D06">
            <w:pPr>
              <w:spacing w:before="96" w:line="221" w:lineRule="auto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5"/>
                <w:szCs w:val="15"/>
              </w:rPr>
              <w:t>200L/桶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CD6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DF1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D1C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17A3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415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87DA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ED1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75D4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59B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57B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4E1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D91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282D049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C14C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CKD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150/22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0</w:t>
            </w:r>
          </w:p>
          <w:p w14:paraId="48063E05">
            <w:pPr>
              <w:spacing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齿轮机油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EFB9">
            <w:pPr>
              <w:spacing w:before="125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36FD">
            <w:pPr>
              <w:spacing w:before="125" w:line="221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18L/桶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9B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B95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6B1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2FC6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1CC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005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73F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C13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275F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570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F68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B64F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708363B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2622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7B4C">
            <w:pPr>
              <w:spacing w:before="90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E706">
            <w:pPr>
              <w:spacing w:before="90" w:line="221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200L/桶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F72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FD4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C3C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76D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0CD3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DFA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7B26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56F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8C0F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198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D7B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A6D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671788F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64A9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DAB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100空压机油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005D">
            <w:pPr>
              <w:spacing w:before="107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9AE6">
            <w:pPr>
              <w:spacing w:before="107" w:line="221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18L/桶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47A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6065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EF3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99C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DF0B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0085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8B2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4C3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A72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B59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AC9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C27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4BF44BB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B55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DEA9">
            <w:pPr>
              <w:spacing w:before="132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7D2F">
            <w:pPr>
              <w:spacing w:before="132" w:line="221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5"/>
                <w:szCs w:val="15"/>
              </w:rPr>
              <w:t>200L/桶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D7F3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700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731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375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E94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366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215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B135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FFF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C0B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F89C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87C6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5896355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2C62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4502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（100#）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全合成空压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机油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133B">
            <w:pPr>
              <w:spacing w:before="49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BA5C">
            <w:pPr>
              <w:spacing w:before="49" w:line="221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18L/桶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AC5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9EE4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AA5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7AF4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400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4E52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46E5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0B1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C20A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C1D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9B9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9BB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585BE97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4FED">
            <w:pPr>
              <w:spacing w:before="27" w:line="233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4524（32#/68#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）</w:t>
            </w:r>
          </w:p>
          <w:p w14:paraId="70792950">
            <w:pPr>
              <w:spacing w:before="10" w:line="19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合成冷冻机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9F42">
            <w:pPr>
              <w:spacing w:before="48" w:line="22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9E7D">
            <w:pPr>
              <w:spacing w:before="49" w:line="202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5"/>
                <w:szCs w:val="15"/>
              </w:rPr>
              <w:t>18L/桶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DB95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C91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845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189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DF43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F828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F2B9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CE4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EA65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2D63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A13A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0D18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2B03264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4B78">
            <w:pPr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TSA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68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汽轮机油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D983">
            <w:pPr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桶供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C8C0">
            <w:pPr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5"/>
                <w:szCs w:val="15"/>
              </w:rPr>
              <w:t>18L/桶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7E05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A73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BAFB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9642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6B4A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BB59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AEE4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48E7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6EA8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2380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680B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DE94">
            <w:pPr>
              <w:pStyle w:val="9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085112A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56AF">
            <w:pPr>
              <w:spacing w:before="51" w:line="176" w:lineRule="auto"/>
              <w:ind w:left="486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单次最小供油量（L）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B0C2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660B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342C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8C5D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8988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56C9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AA2A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FE0B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A962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61C5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1077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1D0C">
            <w:pPr>
              <w:pStyle w:val="9"/>
              <w:spacing w:line="195" w:lineRule="exact"/>
              <w:jc w:val="both"/>
              <w:rPr>
                <w:rFonts w:hint="eastAsia" w:ascii="宋体" w:hAnsi="宋体" w:eastAsia="宋体" w:cs="宋体"/>
                <w:sz w:val="16"/>
              </w:rPr>
            </w:pPr>
          </w:p>
        </w:tc>
      </w:tr>
      <w:tr w14:paraId="5EE1E67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40A8">
            <w:pPr>
              <w:spacing w:before="33" w:line="221" w:lineRule="auto"/>
              <w:ind w:left="64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低于单次最小加油量</w:t>
            </w:r>
            <w:r>
              <w:rPr>
                <w:rFonts w:hint="eastAsia" w:ascii="宋体" w:hAnsi="宋体" w:eastAsia="宋体" w:cs="宋体"/>
                <w:spacing w:val="-27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，需额外支付</w:t>
            </w:r>
          </w:p>
          <w:p w14:paraId="77E24CBC">
            <w:pPr>
              <w:spacing w:before="9" w:line="124" w:lineRule="exact"/>
              <w:ind w:left="679"/>
              <w:jc w:val="both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供应量（美元）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F45A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CF07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7EC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BC24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5268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772F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FE3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1685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E8DD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6B74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F58E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F22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64F9A4C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10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38DB0">
            <w:pPr>
              <w:spacing w:before="9" w:line="124" w:lineRule="exact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  <w:p w14:paraId="32ED99BE">
            <w:pPr>
              <w:pStyle w:val="9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备注：</w:t>
            </w:r>
          </w:p>
          <w:p w14:paraId="22E0A94F">
            <w:pPr>
              <w:pStyle w:val="9"/>
              <w:rPr>
                <w:rFonts w:ascii="宋体" w:hAnsi="宋体" w:eastAsia="宋体" w:cs="宋体"/>
                <w:spacing w:val="-2"/>
                <w:sz w:val="15"/>
                <w:szCs w:val="15"/>
              </w:rPr>
            </w:pPr>
          </w:p>
          <w:p w14:paraId="27C6036A">
            <w:pPr>
              <w:pStyle w:val="9"/>
              <w:rPr>
                <w:rFonts w:ascii="宋体" w:hAnsi="宋体" w:eastAsia="宋体" w:cs="宋体"/>
                <w:spacing w:val="-2"/>
                <w:sz w:val="15"/>
                <w:szCs w:val="15"/>
              </w:rPr>
            </w:pPr>
          </w:p>
          <w:p w14:paraId="07DF87DC">
            <w:pPr>
              <w:pStyle w:val="9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</w:p>
        </w:tc>
      </w:tr>
    </w:tbl>
    <w:p w14:paraId="65664F2D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483F38FC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1C3A5E33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34E613CE"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附件二</w:t>
      </w:r>
    </w:p>
    <w:p w14:paraId="088DCE52">
      <w:pPr>
        <w:pStyle w:val="2"/>
        <w:jc w:val="center"/>
        <w:outlineLvl w:val="0"/>
        <w:rPr>
          <w:rFonts w:hint="eastAsia"/>
          <w:b/>
          <w:bCs/>
          <w:sz w:val="36"/>
          <w:szCs w:val="36"/>
          <w:highlight w:val="none"/>
        </w:rPr>
      </w:pPr>
      <w:bookmarkStart w:id="0" w:name="_Toc26987"/>
      <w:bookmarkStart w:id="1" w:name="_Toc11326"/>
      <w:r>
        <w:rPr>
          <w:rStyle w:val="6"/>
          <w:rFonts w:ascii="宋体" w:hAnsi="宋体" w:cs="宋体"/>
          <w:color w:val="000000"/>
          <w:sz w:val="36"/>
          <w:szCs w:val="36"/>
          <w:highlight w:val="none"/>
        </w:rPr>
        <w:t>参</w:t>
      </w:r>
      <w:r>
        <w:rPr>
          <w:rStyle w:val="6"/>
          <w:rFonts w:hint="eastAsia" w:ascii="宋体" w:hAnsi="宋体" w:cs="宋体"/>
          <w:color w:val="000000"/>
          <w:sz w:val="36"/>
          <w:szCs w:val="36"/>
          <w:highlight w:val="none"/>
        </w:rPr>
        <w:t>加采购活动前三年内在经营活动中</w:t>
      </w:r>
      <w:r>
        <w:rPr>
          <w:rStyle w:val="6"/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无</w:t>
      </w:r>
      <w:r>
        <w:rPr>
          <w:rStyle w:val="6"/>
          <w:rFonts w:hint="eastAsia" w:ascii="宋体" w:hAnsi="宋体" w:cs="宋体"/>
          <w:color w:val="000000"/>
          <w:sz w:val="36"/>
          <w:szCs w:val="36"/>
          <w:highlight w:val="none"/>
        </w:rPr>
        <w:t>重大违法记录</w:t>
      </w:r>
      <w:r>
        <w:rPr>
          <w:rStyle w:val="6"/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和无重大法律纠纷的</w:t>
      </w:r>
      <w:r>
        <w:rPr>
          <w:rStyle w:val="6"/>
          <w:rFonts w:hint="eastAsia" w:ascii="宋体" w:hAnsi="宋体" w:cs="宋体"/>
          <w:color w:val="000000"/>
          <w:sz w:val="36"/>
          <w:szCs w:val="36"/>
          <w:highlight w:val="none"/>
        </w:rPr>
        <w:t>书面声明</w:t>
      </w:r>
      <w:bookmarkEnd w:id="0"/>
      <w:bookmarkEnd w:id="1"/>
    </w:p>
    <w:p w14:paraId="09A1840E">
      <w:pPr>
        <w:rPr>
          <w:rFonts w:hint="eastAsia" w:ascii="宋体" w:hAnsi="宋体" w:cs="宋体"/>
          <w:sz w:val="24"/>
          <w:szCs w:val="32"/>
          <w:highlight w:val="none"/>
        </w:rPr>
      </w:pPr>
    </w:p>
    <w:p w14:paraId="45A990ED">
      <w:pPr>
        <w:rPr>
          <w:rFonts w:hint="eastAsia" w:ascii="宋体" w:hAnsi="宋体" w:cs="宋体"/>
          <w:sz w:val="24"/>
          <w:szCs w:val="32"/>
          <w:highlight w:val="none"/>
        </w:rPr>
      </w:pPr>
    </w:p>
    <w:p w14:paraId="073F752D">
      <w:pPr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</w:rPr>
        <w:t xml:space="preserve">致： </w:t>
      </w:r>
      <w:r>
        <w:rPr>
          <w:rFonts w:hint="eastAsia" w:ascii="宋体" w:hAnsi="宋体" w:cs="宋体"/>
          <w:sz w:val="24"/>
          <w:szCs w:val="32"/>
          <w:highlight w:val="none"/>
          <w:u w:val="single"/>
        </w:rPr>
        <w:t>福建</w:t>
      </w:r>
      <w:r>
        <w:rPr>
          <w:rFonts w:hint="eastAsia" w:ascii="宋体" w:hAnsi="宋体" w:cs="宋体"/>
          <w:sz w:val="24"/>
          <w:szCs w:val="32"/>
          <w:highlight w:val="none"/>
          <w:u w:val="single"/>
          <w:lang w:val="en-US" w:eastAsia="zh-CN"/>
        </w:rPr>
        <w:t>东方海运</w:t>
      </w:r>
      <w:r>
        <w:rPr>
          <w:rFonts w:hint="eastAsia" w:ascii="宋体" w:hAnsi="宋体" w:cs="宋体"/>
          <w:sz w:val="24"/>
          <w:szCs w:val="32"/>
          <w:highlight w:val="none"/>
          <w:u w:val="single"/>
        </w:rPr>
        <w:t>有限公司</w:t>
      </w:r>
      <w:r>
        <w:rPr>
          <w:rFonts w:hint="eastAsia" w:ascii="宋体" w:hAnsi="宋体" w:cs="宋体"/>
          <w:sz w:val="24"/>
          <w:szCs w:val="32"/>
          <w:highlight w:val="none"/>
        </w:rPr>
        <w:t xml:space="preserve">                    </w:t>
      </w:r>
    </w:p>
    <w:p w14:paraId="4DDEE843">
      <w:pPr>
        <w:rPr>
          <w:rFonts w:hint="eastAsia" w:ascii="宋体" w:hAnsi="宋体" w:cs="宋体"/>
          <w:sz w:val="24"/>
          <w:szCs w:val="32"/>
          <w:highlight w:val="none"/>
        </w:rPr>
      </w:pPr>
    </w:p>
    <w:p w14:paraId="33B84875">
      <w:pPr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</w:rPr>
        <w:t xml:space="preserve">    参加采购活动前三年内，我方在经营活动中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无</w:t>
      </w:r>
      <w:r>
        <w:rPr>
          <w:rFonts w:hint="eastAsia" w:ascii="宋体" w:hAnsi="宋体" w:cs="宋体"/>
          <w:sz w:val="24"/>
          <w:szCs w:val="32"/>
          <w:highlight w:val="none"/>
        </w:rPr>
        <w:t>重大违法记录</w:t>
      </w:r>
      <w:r>
        <w:rPr>
          <w:rFonts w:hint="eastAsia" w:ascii="宋体" w:hAnsi="宋体" w:cs="宋体"/>
          <w:sz w:val="24"/>
          <w:szCs w:val="32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无重大法律纠纷</w:t>
      </w:r>
      <w:r>
        <w:rPr>
          <w:rFonts w:hint="eastAsia" w:ascii="宋体" w:hAnsi="宋体" w:cs="宋体"/>
          <w:sz w:val="24"/>
          <w:szCs w:val="32"/>
          <w:highlight w:val="none"/>
        </w:rPr>
        <w:t>，也无行贿犯罪记录，否则产生不利后果由我方承担责任。</w:t>
      </w:r>
    </w:p>
    <w:p w14:paraId="7387B4C3">
      <w:pPr>
        <w:rPr>
          <w:rFonts w:hint="eastAsia" w:ascii="宋体" w:hAnsi="宋体" w:cs="宋体"/>
          <w:sz w:val="24"/>
          <w:szCs w:val="32"/>
          <w:highlight w:val="none"/>
        </w:rPr>
      </w:pPr>
    </w:p>
    <w:p w14:paraId="0186AE13">
      <w:pPr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</w:rPr>
        <w:t xml:space="preserve">    特此声明。</w:t>
      </w:r>
    </w:p>
    <w:p w14:paraId="4B1086CB">
      <w:pPr>
        <w:rPr>
          <w:rFonts w:hint="eastAsia" w:ascii="宋体" w:hAnsi="宋体" w:cs="宋体"/>
          <w:sz w:val="24"/>
          <w:szCs w:val="32"/>
          <w:highlight w:val="none"/>
        </w:rPr>
      </w:pPr>
    </w:p>
    <w:p w14:paraId="73AD9AC5">
      <w:pPr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</w:rPr>
        <w:t xml:space="preserve">    </w:t>
      </w:r>
    </w:p>
    <w:p w14:paraId="1EC45F22">
      <w:pPr>
        <w:rPr>
          <w:rFonts w:hint="eastAsia" w:ascii="宋体" w:hAnsi="宋体" w:cs="宋体"/>
          <w:sz w:val="24"/>
          <w:szCs w:val="32"/>
          <w:highlight w:val="none"/>
        </w:rPr>
      </w:pPr>
    </w:p>
    <w:p w14:paraId="6ABE512C">
      <w:pPr>
        <w:ind w:firstLine="480"/>
        <w:outlineLvl w:val="9"/>
        <w:rPr>
          <w:rFonts w:hint="eastAsia" w:ascii="宋体" w:hAnsi="宋体" w:cs="宋体"/>
          <w:sz w:val="24"/>
          <w:szCs w:val="32"/>
          <w:highlight w:val="none"/>
        </w:rPr>
      </w:pPr>
    </w:p>
    <w:p w14:paraId="5DE1CCEF">
      <w:pPr>
        <w:ind w:firstLine="480"/>
        <w:outlineLvl w:val="9"/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</w:rPr>
        <w:t>注：</w:t>
      </w:r>
    </w:p>
    <w:p w14:paraId="15534A71">
      <w:pPr>
        <w:numPr>
          <w:ilvl w:val="0"/>
          <w:numId w:val="1"/>
        </w:numPr>
        <w:ind w:firstLine="480"/>
        <w:outlineLvl w:val="9"/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</w:rPr>
        <w:t>“重大违法记录”指投标人因违法经营受到刑事处罚或责令停产停业、吊销许可证或执照、较大数额罚款等行政处罚。</w:t>
      </w:r>
    </w:p>
    <w:p w14:paraId="66944A2A">
      <w:pPr>
        <w:pStyle w:val="7"/>
        <w:rPr>
          <w:rFonts w:hint="eastAsia"/>
        </w:rPr>
      </w:pPr>
    </w:p>
    <w:p w14:paraId="5F95A05B">
      <w:pPr>
        <w:pStyle w:val="7"/>
        <w:rPr>
          <w:rFonts w:hint="eastAsia" w:ascii="宋体" w:hAnsi="宋体" w:cs="宋体" w:eastAsiaTheme="minorEastAsia"/>
          <w:bCs w:val="0"/>
          <w:spacing w:val="0"/>
          <w:kern w:val="2"/>
          <w:sz w:val="24"/>
          <w:szCs w:val="32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cs="宋体" w:eastAsiaTheme="minorEastAsia"/>
          <w:bCs w:val="0"/>
          <w:spacing w:val="0"/>
          <w:kern w:val="2"/>
          <w:sz w:val="24"/>
          <w:szCs w:val="32"/>
          <w:highlight w:val="none"/>
          <w:lang w:val="en-US" w:eastAsia="zh-CN" w:bidi="ar-SA"/>
        </w:rPr>
        <w:t>2、“重大法律纠纷”‌指的是涉及重大法律问题、大额标的或具有广泛社会影响的诉讼案件。</w:t>
      </w:r>
    </w:p>
    <w:p w14:paraId="50684559">
      <w:pPr>
        <w:pStyle w:val="7"/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711E6B72">
      <w:pPr>
        <w:ind w:firstLine="480" w:firstLineChars="200"/>
        <w:outlineLvl w:val="9"/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szCs w:val="32"/>
          <w:highlight w:val="none"/>
        </w:rPr>
        <w:t>、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密封报价</w:t>
      </w:r>
      <w:r>
        <w:rPr>
          <w:rFonts w:hint="eastAsia" w:ascii="宋体" w:hAnsi="宋体" w:cs="宋体"/>
          <w:sz w:val="24"/>
          <w:szCs w:val="32"/>
          <w:highlight w:val="none"/>
        </w:rPr>
        <w:t>文件正本中的本声明应为原件。</w:t>
      </w:r>
    </w:p>
    <w:p w14:paraId="561453E4">
      <w:pPr>
        <w:outlineLvl w:val="9"/>
        <w:rPr>
          <w:rFonts w:hint="eastAsia" w:ascii="宋体" w:hAnsi="宋体" w:cs="宋体"/>
          <w:sz w:val="24"/>
          <w:szCs w:val="32"/>
          <w:highlight w:val="none"/>
        </w:rPr>
      </w:pPr>
    </w:p>
    <w:p w14:paraId="1332A66B">
      <w:pPr>
        <w:outlineLvl w:val="9"/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</w:rPr>
        <w:t xml:space="preserve">    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szCs w:val="32"/>
          <w:highlight w:val="none"/>
        </w:rPr>
        <w:t>、请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报价单位</w:t>
      </w:r>
      <w:r>
        <w:rPr>
          <w:rFonts w:hint="eastAsia" w:ascii="宋体" w:hAnsi="宋体" w:cs="宋体"/>
          <w:sz w:val="24"/>
          <w:szCs w:val="32"/>
          <w:highlight w:val="none"/>
        </w:rPr>
        <w:t>根据实际情况如实声明，否则视为提供虚假材料。</w:t>
      </w:r>
    </w:p>
    <w:p w14:paraId="3FD3D302">
      <w:pPr>
        <w:outlineLvl w:val="9"/>
        <w:rPr>
          <w:rFonts w:hint="eastAsia" w:ascii="宋体" w:hAnsi="宋体" w:cs="宋体"/>
          <w:sz w:val="24"/>
          <w:szCs w:val="32"/>
          <w:highlight w:val="none"/>
        </w:rPr>
      </w:pPr>
    </w:p>
    <w:p w14:paraId="156C1981">
      <w:pPr>
        <w:outlineLvl w:val="9"/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</w:rPr>
        <w:t xml:space="preserve"> </w:t>
      </w:r>
    </w:p>
    <w:p w14:paraId="47758592">
      <w:pPr>
        <w:outlineLvl w:val="9"/>
        <w:rPr>
          <w:rFonts w:hint="eastAsia" w:ascii="宋体" w:hAnsi="宋体" w:cs="宋体"/>
          <w:sz w:val="24"/>
          <w:szCs w:val="32"/>
          <w:highlight w:val="none"/>
        </w:rPr>
      </w:pPr>
    </w:p>
    <w:p w14:paraId="0BF48A9E">
      <w:pPr>
        <w:outlineLvl w:val="9"/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</w:rPr>
        <w:t xml:space="preserve"> </w:t>
      </w:r>
    </w:p>
    <w:p w14:paraId="0BC00886">
      <w:pPr>
        <w:outlineLvl w:val="9"/>
        <w:rPr>
          <w:rFonts w:hint="eastAsia" w:ascii="宋体" w:hAnsi="宋体" w:cs="宋体"/>
          <w:sz w:val="24"/>
          <w:szCs w:val="32"/>
          <w:highlight w:val="none"/>
        </w:rPr>
      </w:pPr>
    </w:p>
    <w:p w14:paraId="21A1DF32">
      <w:pPr>
        <w:ind w:firstLine="4080" w:firstLineChars="1700"/>
        <w:outlineLvl w:val="9"/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报价单位（盖章）</w:t>
      </w:r>
      <w:r>
        <w:rPr>
          <w:rFonts w:hint="eastAsia" w:ascii="宋体" w:hAnsi="宋体" w:cs="宋体"/>
          <w:sz w:val="24"/>
          <w:szCs w:val="32"/>
          <w:highlight w:val="none"/>
        </w:rPr>
        <w:t>：</w:t>
      </w:r>
    </w:p>
    <w:p w14:paraId="5AC05E09">
      <w:pPr>
        <w:pStyle w:val="7"/>
        <w:rPr>
          <w:rFonts w:hint="eastAsia"/>
        </w:rPr>
      </w:pPr>
    </w:p>
    <w:p w14:paraId="275DA916">
      <w:pPr>
        <w:outlineLvl w:val="9"/>
        <w:rPr>
          <w:rFonts w:hint="eastAsia" w:ascii="宋体" w:hAnsi="宋体" w:cs="宋体"/>
          <w:sz w:val="24"/>
          <w:szCs w:val="32"/>
          <w:highlight w:val="none"/>
        </w:rPr>
      </w:pPr>
    </w:p>
    <w:p w14:paraId="15232906">
      <w:pPr>
        <w:ind w:firstLine="4080" w:firstLineChars="1700"/>
        <w:outlineLvl w:val="9"/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报价单位</w:t>
      </w:r>
      <w:r>
        <w:rPr>
          <w:rFonts w:hint="eastAsia" w:ascii="宋体" w:hAnsi="宋体" w:cs="宋体"/>
          <w:sz w:val="24"/>
          <w:szCs w:val="32"/>
          <w:highlight w:val="none"/>
        </w:rPr>
        <w:t xml:space="preserve">代表签字：        </w:t>
      </w:r>
    </w:p>
    <w:p w14:paraId="5F00D195">
      <w:pPr>
        <w:ind w:firstLine="4080" w:firstLineChars="1700"/>
        <w:outlineLvl w:val="9"/>
        <w:rPr>
          <w:rFonts w:hint="eastAsia" w:ascii="宋体" w:hAnsi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</w:rPr>
        <w:t xml:space="preserve">           </w:t>
      </w:r>
    </w:p>
    <w:p w14:paraId="2A19226E">
      <w:pPr>
        <w:outlineLvl w:val="9"/>
        <w:rPr>
          <w:rFonts w:hint="eastAsia" w:ascii="宋体" w:hAnsi="宋体" w:cs="宋体"/>
          <w:sz w:val="24"/>
          <w:szCs w:val="32"/>
          <w:highlight w:val="none"/>
        </w:rPr>
      </w:pPr>
    </w:p>
    <w:p w14:paraId="1F98F6CF">
      <w:pPr>
        <w:ind w:firstLine="4080" w:firstLineChars="1700"/>
        <w:outlineLvl w:val="9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32"/>
          <w:highlight w:val="none"/>
        </w:rPr>
        <w:t xml:space="preserve">日期： 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32"/>
          <w:highlight w:val="none"/>
        </w:rPr>
        <w:t xml:space="preserve"> 年 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32"/>
          <w:highlight w:val="none"/>
        </w:rPr>
        <w:t xml:space="preserve"> 月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32"/>
          <w:highlight w:val="none"/>
        </w:rPr>
        <w:t xml:space="preserve"> 日</w:t>
      </w:r>
    </w:p>
    <w:p w14:paraId="0CE4AB05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1F72C"/>
    <w:multiLevelType w:val="singleLevel"/>
    <w:tmpl w:val="17D1F7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OTcxNzJiMGIxYTFjYzc4ZjUzMDI3MWMyMjIxMDMifQ=="/>
  </w:docVars>
  <w:rsids>
    <w:rsidRoot w:val="6F5B0EDF"/>
    <w:rsid w:val="024C2B33"/>
    <w:rsid w:val="038F71C9"/>
    <w:rsid w:val="04697540"/>
    <w:rsid w:val="072365A6"/>
    <w:rsid w:val="07A01F66"/>
    <w:rsid w:val="0AF56BBC"/>
    <w:rsid w:val="0C5D60B6"/>
    <w:rsid w:val="0CE42333"/>
    <w:rsid w:val="132C67E2"/>
    <w:rsid w:val="1FAE75D4"/>
    <w:rsid w:val="202D272D"/>
    <w:rsid w:val="2CF60622"/>
    <w:rsid w:val="2EA8055A"/>
    <w:rsid w:val="37644D2D"/>
    <w:rsid w:val="398268AC"/>
    <w:rsid w:val="3BDD6417"/>
    <w:rsid w:val="40112738"/>
    <w:rsid w:val="411D47E4"/>
    <w:rsid w:val="4161600B"/>
    <w:rsid w:val="42D24401"/>
    <w:rsid w:val="42F73E67"/>
    <w:rsid w:val="436D06B9"/>
    <w:rsid w:val="4AAB7B4F"/>
    <w:rsid w:val="50115B4E"/>
    <w:rsid w:val="50B00F95"/>
    <w:rsid w:val="518C390B"/>
    <w:rsid w:val="5A4214BD"/>
    <w:rsid w:val="5B294982"/>
    <w:rsid w:val="5C361FE6"/>
    <w:rsid w:val="621E76E6"/>
    <w:rsid w:val="65C14135"/>
    <w:rsid w:val="674C007B"/>
    <w:rsid w:val="68D67EF7"/>
    <w:rsid w:val="69C868B5"/>
    <w:rsid w:val="6A771036"/>
    <w:rsid w:val="6B3B59DA"/>
    <w:rsid w:val="6F5B0EDF"/>
    <w:rsid w:val="6F7B35A7"/>
    <w:rsid w:val="746E36DA"/>
    <w:rsid w:val="79921A5A"/>
    <w:rsid w:val="7DBD6D0B"/>
    <w:rsid w:val="7EE5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677</Characters>
  <Lines>0</Lines>
  <Paragraphs>0</Paragraphs>
  <TotalTime>236</TotalTime>
  <ScaleCrop>false</ScaleCrop>
  <LinksUpToDate>false</LinksUpToDate>
  <CharactersWithSpaces>786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2025-03-26T06:39:00Z</dcterms:created>
  <dc:creator>刘芸芸</dc:creator>
  <cp:lastModifiedBy>渠杨芊</cp:lastModifiedBy>
  <dcterms:modified xsi:type="dcterms:W3CDTF">2025-06-16T09:20:55Z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EED3C22967E14691B2E3F5978C7857F9_13</vt:lpwstr>
  </property>
  <property fmtid="{D5CDD505-2E9C-101B-9397-08002B2CF9AE}" pid="4" name="KSOTemplateDocerSaveRecord">
    <vt:lpwstr>eyJoZGlkIjoiZGI1OTcxNzJiMGIxYTFjYzc4ZjUzMDI3MWMyMjIxMDMiLCJ1c2VySWQiOiIxNDczMTI0NTUxIn0=</vt:lpwstr>
  </property>
</Properties>
</file>